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6D1059" w14:paraId="419aabe" w14:textId="419aabe">
      <w:pPr>
        <w:pStyle w:val="NormaleSPIS"/>
        <w15:collapsed w:val="false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1501140</wp:posOffset>
            </wp:positionH>
            <wp:positionV relativeFrom="page">
              <wp:posOffset>606425</wp:posOffset>
            </wp:positionV>
            <wp:extent cx="670560" cy="894715"/>
            <wp:effectExtent l="0" t="0" r="0" b="635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B76F3C" w:rsidR="00AE649C" w:rsidP="004F27AE" w:rsidRDefault="00AE649C">
      <w:pPr>
        <w:pStyle w:val="NormaleSPIS"/>
      </w:pPr>
    </w:p>
    <w:p w:rsidR="006D1059" w:rsidP="006D1059" w:rsidRDefault="006D1059">
      <w:pPr>
        <w:spacing w:after="0"/>
        <w:jc w:val="both"/>
      </w:pPr>
      <w:r>
        <w:t xml:space="preserve">            </w:t>
      </w:r>
      <w:r>
        <w:t>Republika Hrvatska</w:t>
      </w:r>
    </w:p>
    <w:p w:rsidR="006D1059" w:rsidP="006D1059" w:rsidRDefault="006D1059">
      <w:pPr>
        <w:tabs>
          <w:tab w:val="left" w:pos="3338"/>
        </w:tabs>
        <w:spacing w:after="0"/>
        <w:jc w:val="both"/>
      </w:pPr>
      <w:r>
        <w:t xml:space="preserve">     Trgovački sud u Bjelovaru</w:t>
      </w:r>
      <w:r>
        <w:tab/>
      </w:r>
    </w:p>
    <w:p w:rsidRPr="006D1059" w:rsidR="006D1059" w:rsidP="006D1059" w:rsidRDefault="006D1059">
      <w:pPr>
        <w:spacing w:after="0"/>
        <w:jc w:val="both"/>
        <w:rPr>
          <w:rFonts w:eastAsia="Times New Roman" w:cs="Times New Roman"/>
          <w:noProof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</w:t>
      </w:r>
      <w:r w:rsidRPr="006D1059">
        <w:rPr>
          <w:rFonts w:eastAsia="Times New Roman" w:cs="Times New Roman"/>
          <w:noProof/>
          <w:lang w:eastAsia="hr-HR"/>
        </w:rPr>
        <w:t xml:space="preserve">     Poslovni broj: 5. St-519/2019-11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>R E P U B L I K A  H R V A T S K A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>R J E Š E N J E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eastAsia="Times New Roman" w:cs="Times New Roman"/>
          <w:b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 xml:space="preserve">Trgovački sud u Bjelovaru, po sutkinji Mariji Petrina Kubica, </w:t>
      </w:r>
      <w:r w:rsidRPr="006D1059">
        <w:rPr>
          <w:rFonts w:eastAsia="Times New Roman" w:cs="Times New Roman"/>
          <w:lang w:eastAsia="hr-HR"/>
        </w:rPr>
        <w:t xml:space="preserve">povodom prijedloga Financijske agencije, OIB: 85821130368, RC Zagreb, Trg svibanjskih žrtava 1995., Zagreb, za otvaranje stečajnog postupka nad dužnikom Professional </w:t>
      </w:r>
      <w:proofErr w:type="spellStart"/>
      <w:r w:rsidRPr="006D1059">
        <w:rPr>
          <w:rFonts w:eastAsia="Times New Roman" w:cs="Times New Roman"/>
          <w:lang w:eastAsia="hr-HR"/>
        </w:rPr>
        <w:t>Laundry</w:t>
      </w:r>
      <w:proofErr w:type="spellEnd"/>
      <w:r w:rsidRPr="006D1059">
        <w:rPr>
          <w:rFonts w:eastAsia="Times New Roman" w:cs="Times New Roman"/>
          <w:lang w:eastAsia="hr-HR"/>
        </w:rPr>
        <w:t xml:space="preserve"> j.d.o.o. za usluge, </w:t>
      </w:r>
      <w:proofErr w:type="spellStart"/>
      <w:r w:rsidRPr="006D1059">
        <w:rPr>
          <w:rFonts w:eastAsia="Times New Roman" w:cs="Times New Roman"/>
          <w:lang w:eastAsia="hr-HR"/>
        </w:rPr>
        <w:t>Oroslavje</w:t>
      </w:r>
      <w:proofErr w:type="spellEnd"/>
      <w:r w:rsidRPr="006D1059">
        <w:rPr>
          <w:rFonts w:eastAsia="Times New Roman" w:cs="Times New Roman"/>
          <w:lang w:eastAsia="hr-HR"/>
        </w:rPr>
        <w:t xml:space="preserve">, </w:t>
      </w:r>
      <w:proofErr w:type="spellStart"/>
      <w:r w:rsidRPr="006D1059">
        <w:rPr>
          <w:rFonts w:eastAsia="Times New Roman" w:cs="Times New Roman"/>
          <w:lang w:eastAsia="hr-HR"/>
        </w:rPr>
        <w:t>Zelengajska</w:t>
      </w:r>
      <w:proofErr w:type="spellEnd"/>
      <w:r w:rsidRPr="006D1059">
        <w:rPr>
          <w:rFonts w:eastAsia="Times New Roman" w:cs="Times New Roman"/>
          <w:lang w:eastAsia="hr-HR"/>
        </w:rPr>
        <w:t xml:space="preserve"> ulica 10a, OIB: 77350056176, MBS: 080990430, </w:t>
      </w:r>
      <w:r>
        <w:rPr>
          <w:rFonts w:eastAsia="Times New Roman" w:cs="Times New Roman"/>
          <w:lang w:eastAsia="hr-HR"/>
        </w:rPr>
        <w:t>23</w:t>
      </w:r>
      <w:r w:rsidRPr="006D1059">
        <w:rPr>
          <w:rFonts w:eastAsia="Times New Roman" w:cs="Times New Roman"/>
          <w:lang w:eastAsia="hr-HR"/>
        </w:rPr>
        <w:t>. prosinca 2019.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eastAsia="Times New Roman" w:cs="Times New Roman"/>
          <w:lang w:eastAsia="hr-HR"/>
        </w:rPr>
      </w:pPr>
      <w:r w:rsidRPr="006D1059">
        <w:rPr>
          <w:rFonts w:eastAsia="Times New Roman" w:cs="Times New Roman"/>
          <w:lang w:eastAsia="hr-HR"/>
        </w:rPr>
        <w:t>r  i  j e š i o   j e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color w:val="000000"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 xml:space="preserve">Privremenom stečajnom upravitelju </w:t>
      </w:r>
      <w:r w:rsidRPr="006D1059">
        <w:rPr>
          <w:rFonts w:eastAsia="Times New Roman" w:cs="Times New Roman"/>
          <w:szCs w:val="20"/>
          <w:lang w:eastAsia="hr-HR"/>
        </w:rPr>
        <w:t xml:space="preserve">Paula </w:t>
      </w:r>
      <w:proofErr w:type="spellStart"/>
      <w:r w:rsidRPr="006D1059">
        <w:rPr>
          <w:rFonts w:eastAsia="Times New Roman" w:cs="Times New Roman"/>
          <w:szCs w:val="20"/>
          <w:lang w:eastAsia="hr-HR"/>
        </w:rPr>
        <w:t>Čandrlić</w:t>
      </w:r>
      <w:proofErr w:type="spellEnd"/>
      <w:r w:rsidRPr="006D1059">
        <w:rPr>
          <w:rFonts w:eastAsia="Times New Roman" w:cs="Times New Roman"/>
          <w:szCs w:val="20"/>
          <w:lang w:eastAsia="hr-HR"/>
        </w:rPr>
        <w:t xml:space="preserve"> Mesarić, dipl. ekonomistici iz Osijeka, Zagrebačka 6, OIB: 89394772015,</w:t>
      </w:r>
      <w:r w:rsidRPr="006D1059">
        <w:rPr>
          <w:rFonts w:eastAsia="Times New Roman" w:cs="Times New Roman"/>
          <w:noProof/>
          <w:lang w:eastAsia="hr-HR"/>
        </w:rPr>
        <w:t xml:space="preserve"> određuje se nagrada u bruto iznosu od 3.000,00 kn i naknada troškova u iznosu od 149,44 kn.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>Obrazloženje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 xml:space="preserve">Privremena stečajna upraviteljica Paula Čandrlić Mesarić podnijela je ovome sudu izvješće o gospodarsko-financijskom stanju dužnika i prisustvovala je ročištu 18. rujna 2019. 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>Podneskom od 19. rujna 2019. privremena stečajna upraviteljica je tražila da mu se odobri nagrada i naknada troškova za obavljanje dužnosti u prethodnom postupku.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 xml:space="preserve">Stečajni sudac razmotrio je zahtjev stečajne upraviteljice i ocijenio ga, temeljem čl.94. i čl.119. st.6. Stečajnog zakona (Narodne novine 71/15 i 104/17, dalje: SZ) osnovanim. 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>Visinu nagrade sud je odredio sukladno odredbi čl.4. Uredbe o kriterijima i načinu obračuna i plaćanja nagrade stečajnim upraviteljima (Narodne novine broj 105/2015), a trošak se odnosi na poštanske troškove, biljege te troškove telefona, interneta, uredskog materijala i sl.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 xml:space="preserve">U Bjelovaru </w:t>
      </w:r>
      <w:r>
        <w:rPr>
          <w:rFonts w:eastAsia="Times New Roman" w:cs="Times New Roman"/>
          <w:noProof/>
          <w:lang w:eastAsia="hr-HR"/>
        </w:rPr>
        <w:t>23</w:t>
      </w:r>
      <w:r w:rsidRPr="006D1059">
        <w:rPr>
          <w:rFonts w:eastAsia="Times New Roman" w:cs="Times New Roman"/>
          <w:noProof/>
          <w:lang w:eastAsia="hr-HR"/>
        </w:rPr>
        <w:t xml:space="preserve">. prosinca 2019.   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 xml:space="preserve">                 Sutkinja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eastAsia="Times New Roman" w:cs="Times New Roman"/>
          <w:noProof/>
          <w:lang w:eastAsia="hr-HR"/>
        </w:rPr>
      </w:pPr>
      <w:r w:rsidRPr="006D1059">
        <w:rPr>
          <w:rFonts w:eastAsia="Times New Roman" w:cs="Times New Roman"/>
          <w:noProof/>
          <w:lang w:eastAsia="hr-HR"/>
        </w:rPr>
        <w:t xml:space="preserve">           Marija Petrina Kubica </w:t>
      </w: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eastAsia="Times New Roman" w:cs="Times New Roman"/>
          <w:noProof/>
          <w:lang w:eastAsia="hr-HR"/>
        </w:rPr>
      </w:pPr>
    </w:p>
    <w:p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eastAsia="Times New Roman" w:cs="Times New Roman"/>
          <w:noProof/>
          <w:lang w:eastAsia="hr-HR"/>
        </w:rPr>
      </w:pPr>
    </w:p>
    <w:p w:rsidRPr="006D1059" w:rsidR="006D1059" w:rsidP="006D1059" w:rsidRDefault="006D10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eastAsia="Times New Roman" w:cs="Times New Roman"/>
          <w:noProof/>
          <w:lang w:eastAsia="hr-HR"/>
        </w:rPr>
      </w:pPr>
    </w:p>
    <w:p w:rsidRPr="00B76F3C" w:rsidR="00AE649C" w:rsidP="006D1059" w:rsidRDefault="006D1059">
      <w:pPr>
        <w:overflowPunct w:val="false"/>
        <w:autoSpaceDE w:val="false"/>
        <w:autoSpaceDN w:val="false"/>
        <w:adjustRightInd w:val="false"/>
        <w:spacing w:after="0"/>
        <w:jc w:val="both"/>
      </w:pPr>
      <w:r w:rsidRPr="006D1059">
        <w:rPr>
          <w:rFonts w:eastAsia="Times New Roman" w:cs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RPr="00B76F3C" w:rsidR="00AE649C" w:rsidSect="006D1059">
      <w:head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3243746"/>
      <w:docPartObj>
        <w:docPartGallery w:val="Page Numbers (Top of Page)"/>
        <w:docPartUnique/>
      </w:docPartObj>
    </w:sdtPr>
    <w:sdtContent>
      <w:p w:rsidR="006D1059" w:rsidRDefault="006D10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333A9" w:rsidRDefault="008333A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05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954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482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818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prosinca 2019.</izvorni_sadrzaj>
    <derivirana_varijabla naziv="DomainObject.DatumDonosenjaOdluke_1">23.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St-519/2019-11</izvorni_sadrzaj>
    <derivirana_varijabla naziv="DomainObject.Oznaka_1">St-519/2019-11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St-519/2019</izvorni_sadrzaj>
    <derivirana_varijabla naziv="DomainObject.Predmet.OznakaBroj_1">St-519/2019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Professional Laundry j.d.o.o. za usluge</izvorni_sadrzaj>
    <derivirana_varijabla naziv="DomainObject.Predmet.ProtustrankaFormated_1">  Professional Laundry j.d.o.o. za usluge</derivirana_varijabla>
  </DomainObject.Predmet.ProtustrankaFormated>
  <DomainObject.Predmet.ProtustrankaFormatedOIB>
    <izvorni_sadrzaj>  Professional Laundry j.d.o.o. za usluge, OIB 77350056176</izvorni_sadrzaj>
    <derivirana_varijabla naziv="DomainObject.Predmet.ProtustrankaFormatedOIB_1">  Professional Laundry j.d.o.o. za usluge, OIB 77350056176</derivirana_varijabla>
  </DomainObject.Predmet.ProtustrankaFormatedOIB>
  <DomainObject.Predmet.ProtustrankaFormatedWithAdress>
    <izvorni_sadrzaj> Professional Laundry j.d.o.o. za usluge, Zelengajska ulica 10a, 49243 Oroslavje</izvorni_sadrzaj>
    <derivirana_varijabla naziv="DomainObject.Predmet.ProtustrankaFormatedWithAdress_1"> Professional Laundry j.d.o.o. za usluge, Zelengajska ulica 10a, 49243 Oroslavje</derivirana_varijabla>
  </DomainObject.Predmet.ProtustrankaFormatedWithAdress>
  <DomainObject.Predmet.ProtustrankaFormatedWithAdressOIB>
    <izvorni_sadrzaj> Professional Laundry j.d.o.o. za usluge, OIB 77350056176, Zelengajska ulica 10a, 49243 Oroslavje</izvorni_sadrzaj>
    <derivirana_varijabla naziv="DomainObject.Predmet.ProtustrankaFormatedWithAdressOIB_1"> Professional Laundry j.d.o.o. za usluge, OIB 77350056176, Zelengajska ulica 10a, 49243 Oroslavje</derivirana_varijabla>
  </DomainObject.Predmet.ProtustrankaFormatedWithAdressOIB>
  <DomainObject.Predmet.ProtustrankaWithAdress>
    <izvorni_sadrzaj>Professional Laundry j.d.o.o. za usluge Zelengajska ulica 10a, 49243 Oroslavje</izvorni_sadrzaj>
    <derivirana_varijabla naziv="DomainObject.Predmet.ProtustrankaWithAdress_1">Professional Laundry j.d.o.o. za usluge Zelengajska ulica 10a, 49243 Oroslavje</derivirana_varijabla>
  </DomainObject.Predmet.ProtustrankaWithAdress>
  <DomainObject.Predmet.ProtustrankaWithAdressOIB>
    <izvorni_sadrzaj>Professional Laundry j.d.o.o. za usluge, OIB 77350056176, Zelengajska ulica 10a, 49243 Oroslavje</izvorni_sadrzaj>
    <derivirana_varijabla naziv="DomainObject.Predmet.ProtustrankaWithAdressOIB_1">Professional Laundry j.d.o.o. za usluge, OIB 77350056176, Zelengajska ulica 10a, 49243 Oroslavje</derivirana_varijabla>
  </DomainObject.Predmet.ProtustrankaWithAdressOIB>
  <DomainObject.Predmet.ProtustrankaNazivFormated>
    <izvorni_sadrzaj>Professional Laundry j.d.o.o. za usluge</izvorni_sadrzaj>
    <derivirana_varijabla naziv="DomainObject.Predmet.ProtustrankaNazivFormated_1">Professional Laundry j.d.o.o. za usluge</derivirana_varijabla>
  </DomainObject.Predmet.ProtustrankaNazivFormated>
  <DomainObject.Predmet.ProtustrankaNazivFormatedOIB>
    <izvorni_sadrzaj>Professional Laundry j.d.o.o. za usluge, OIB 77350056176</izvorni_sadrzaj>
    <derivirana_varijabla naziv="DomainObject.Predmet.ProtustrankaNazivFormatedOIB_1">Professional Laundry j.d.o.o. za usluge, OIB 77350056176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Professional Laundry j.d.o.o. za usluge</item>
    </izvorni_sadrzaj>
    <derivirana_varijabla naziv="DomainObject.Predmet.ProtuStrankaListFormated_1">
      <item>Professional Laundry j.d.o.o. za usluge</item>
    </derivirana_varijabla>
  </DomainObject.Predmet.ProtuStrankaListFormated>
  <DomainObject.Predmet.ProtuStrankaListFormatedOIB>
    <izvorni_sadrzaj>
      <item>Professional Laundry j.d.o.o. za usluge, OIB 77350056176</item>
    </izvorni_sadrzaj>
    <derivirana_varijabla naziv="DomainObject.Predmet.ProtuStrankaListFormatedOIB_1">
      <item>Professional Laundry j.d.o.o. za usluge, OIB 77350056176</item>
    </derivirana_varijabla>
  </DomainObject.Predmet.ProtuStrankaListFormatedOIB>
  <DomainObject.Predmet.ProtuStrankaListFormatedWithAdress>
    <izvorni_sadrzaj>
      <item>Professional Laundry j.d.o.o. za usluge, Zelengajska ulica 10a, 49243 Oroslavje</item>
    </izvorni_sadrzaj>
    <derivirana_varijabla naziv="DomainObject.Predmet.ProtuStrankaListFormatedWithAdress_1">
      <item>Professional Laundry j.d.o.o. za usluge, Zelengajska ulica 10a, 49243 Oroslavje</item>
    </derivirana_varijabla>
  </DomainObject.Predmet.ProtuStrankaListFormatedWithAdress>
  <DomainObject.Predmet.ProtuStrankaListFormatedWithAdressOIB>
    <izvorni_sadrzaj>
      <item>Professional Laundry j.d.o.o. za usluge, OIB 77350056176, Zelengajska ulica 10a, 49243 Oroslavje</item>
    </izvorni_sadrzaj>
    <derivirana_varijabla naziv="DomainObject.Predmet.ProtuStrankaListFormatedWithAdressOIB_1">
      <item>Professional Laundry j.d.o.o. za usluge, OIB 77350056176, Zelengajska ulica 10a, 49243 Oroslavje</item>
    </derivirana_varijabla>
  </DomainObject.Predmet.ProtuStrankaListFormatedWithAdressOIB>
  <DomainObject.Predmet.ProtuStrankaListNazivFormated>
    <izvorni_sadrzaj>
      <item>Professional Laundry j.d.o.o. za usluge</item>
    </izvorni_sadrzaj>
    <derivirana_varijabla naziv="DomainObject.Predmet.ProtuStrankaListNazivFormated_1">
      <item>Professional Laundry j.d.o.o. za usluge</item>
    </derivirana_varijabla>
  </DomainObject.Predmet.ProtuStrankaListNazivFormated>
  <DomainObject.Predmet.ProtuStrankaListNazivFormatedOIB>
    <izvorni_sadrzaj>
      <item>Professional Laundry j.d.o.o. za usluge, OIB 77350056176</item>
    </izvorni_sadrzaj>
    <derivirana_varijabla naziv="DomainObject.Predmet.ProtuStrankaListNazivFormatedOIB_1">
      <item>Professional Laundry j.d.o.o. za usluge, OIB 77350056176</item>
    </derivirana_varijabla>
  </DomainObject.Predmet.ProtuStrankaListNazivFormatedOIB>
  <DomainObject.Predmet.OstaliListFormated>
    <izvorni_sadrzaj>
      <item>Paula Čandrlić Mesarić</item>
      <item>Mario Cvitkušić</item>
    </izvorni_sadrzaj>
    <derivirana_varijabla naziv="DomainObject.Predmet.OstaliListFormated_1">
      <item>Paula Čandrlić Mesarić</item>
      <item>Mario Cvitkušić</item>
    </derivirana_varijabla>
  </DomainObject.Predmet.OstaliListFormated>
  <DomainObject.Predmet.OstaliListFormatedOIB>
    <izvorni_sadrzaj>
      <item>Paula Čandrlić Mesarić</item>
      <item>Mario Cvitkušić, OIB 13567040141</item>
    </izvorni_sadrzaj>
    <derivirana_varijabla naziv="DomainObject.Predmet.OstaliListFormatedOIB_1">
      <item>Paula Čandrlić Mesarić</item>
      <item>Mario Cvitkušić, OIB 13567040141</item>
    </derivirana_varijabla>
  </DomainObject.Predmet.OstaliListFormatedOIB>
  <DomainObject.Predmet.OstaliListFormatedWithAdress>
    <izvorni_sadrzaj>
      <item>Paula Čandrlić Mesarić, Zagrebačka 6, 31000 Osijek</item>
      <item>Mario Cvitkušić, Ulica kralja Zvonimira 28, 21450 Hvar</item>
    </izvorni_sadrzaj>
    <derivirana_varijabla naziv="DomainObject.Predmet.OstaliListFormatedWithAdress_1">
      <item>Paula Čandrlić Mesarić, Zagrebačka 6, 31000 Osijek</item>
      <item>Mario Cvitkušić, Ulica kralja Zvonimira 28, 21450 Hvar</item>
    </derivirana_varijabla>
  </DomainObject.Predmet.OstaliListFormatedWithAdress>
  <DomainObject.Predmet.OstaliListFormatedWithAdressOIB>
    <izvorni_sadrzaj>
      <item>Paula Čandrlić Mesarić, Zagrebačka 6, 31000 Osijek</item>
      <item>Mario Cvitkušić, OIB 13567040141, Ulica kralja Zvonimira 28, 21450 Hvar</item>
    </izvorni_sadrzaj>
    <derivirana_varijabla naziv="DomainObject.Predmet.OstaliListFormatedWithAdressOIB_1">
      <item>Paula Čandrlić Mesarić, Zagrebačka 6, 31000 Osijek</item>
      <item>Mario Cvitkušić, OIB 13567040141, Ulica kralja Zvonimira 28, 21450 Hvar</item>
    </derivirana_varijabla>
  </DomainObject.Predmet.OstaliListFormatedWithAdressOIB>
  <DomainObject.Predmet.OstaliListNazivFormated>
    <izvorni_sadrzaj>
      <item>Paula Čandrlić Mesarić</item>
      <item>Mario Cvitkušić</item>
    </izvorni_sadrzaj>
    <derivirana_varijabla naziv="DomainObject.Predmet.OstaliListNazivFormated_1">
      <item>Paula Čandrlić Mesarić</item>
      <item>Mario Cvitkušić</item>
    </derivirana_varijabla>
  </DomainObject.Predmet.OstaliListNazivFormated>
  <DomainObject.Predmet.OstaliListNazivFormatedOIB>
    <izvorni_sadrzaj>
      <item>Paula Čandrlić Mesarić</item>
      <item>Mario Cvitkušić, OIB 13567040141</item>
    </izvorni_sadrzaj>
    <derivirana_varijabla naziv="DomainObject.Predmet.OstaliListNazivFormatedOIB_1">
      <item>Paula Čandrlić Mesarić</item>
      <item>Mario Cvitkušić, OIB 13567040141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2019.</izvorni_sadrzaj>
    <derivirana_varijabla naziv="DomainObject.Datum_1">23. prosinca 2019.</derivirana_varijabla>
  </DomainObject.Datum>
  <DomainObject.PoslovniBrojDokumenta>
    <izvorni_sadrzaj>St-519/2019-11</izvorni_sadrzaj>
    <derivirana_varijabla naziv="DomainObject.PoslovniBrojDokumenta_1">St-519/2019-11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Professional Laundry j.d.o.o. za usluge</izvorni_sadrzaj>
    <derivirana_varijabla naziv="DomainObject.Predmet.ProtustrankaIDrugi_1">Professional Laundry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Professional Laundry j.d.o.o. za usluge, OIB 77350056176, Zelengajska ulica 10a, 49243 Oroslavje</izvorni_sadrzaj>
    <derivirana_varijabla naziv="DomainObject.Predmet.ProtustrankaIDrugiAdressOIB_1">Professional Laundry j.d.o.o. za usluge, OIB 77350056176, Zelengajska ulica 10a,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Professional Laundry j.d.o.o. za usluge</item>
      <item>FINA Regionalni centar Zagreb</item>
      <item>Paula Čandrlić Mesarić</item>
      <item>Mario Cvitkušić</item>
    </izvorni_sadrzaj>
    <derivirana_varijabla naziv="DomainObject.Predmet.SudioniciListNaziv_1">
      <item>Professional Laundry j.d.o.o. za usluge</item>
      <item>FINA Regionalni centar Zagreb</item>
      <item>Paula Čandrlić Mesarić</item>
      <item>Mario Cvitkušić</item>
    </derivirana_varijabla>
  </DomainObject.Predmet.SudioniciListNaziv>
  <DomainObject.Predmet.SudioniciListAdressOIB>
    <izvorni_sadrzaj>
      <item>Professional Laundry j.d.o.o. za usluge, OIB 77350056176, Zelengajska ulica 10a,49243 Oroslavje</item>
      <item>FINA Regionalni centar Zagreb, OIB 85821130368, Trg svibanjskih žrtava 1995. 1,10000 Zagreb</item>
      <item>Paula Čandrlić Mesarić, Zagrebačka 6,31000 Osijek</item>
      <item>Mario Cvitkušić, OIB 13567040141, Ulica kralja Zvonimira 28,21450 Hvar</item>
    </izvorni_sadrzaj>
    <derivirana_varijabla naziv="DomainObject.Predmet.SudioniciListAdressOIB_1">
      <item>Professional Laundry j.d.o.o. za usluge, OIB 77350056176, Zelengajska ulica 10a,49243 Oroslavje</item>
      <item>FINA Regionalni centar Zagreb, OIB 85821130368, Trg svibanjskih žrtava 1995. 1,10000 Zagreb</item>
      <item>Paula Čandrlić Mesarić, Zagrebačka 6,31000 Osijek</item>
      <item>Mario Cvitkušić, OIB 13567040141, Ulica kralja Zvonimira 28,21450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51CDB-5F6D-4D4A-8E6C-CF04ACD2CE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1645</properties:Characters>
  <properties:Lines>49</properties:Lines>
  <properties:Paragraphs>17</properties:Paragraphs>
  <properties:TotalTime>3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2019-12-23T07:57:00Z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St-519/2019-11 / Odluka - Rješenje - određivanje nagrade stečajnom upravitelju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